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89" w:rsidRPr="00864589" w:rsidRDefault="00864589" w:rsidP="00864589">
      <w:pPr>
        <w:jc w:val="center"/>
        <w:rPr>
          <w:rFonts w:ascii="Meiryo UI" w:eastAsia="Meiryo UI" w:hAnsi="Meiryo UI" w:cs="Meiryo UI" w:hint="eastAsia"/>
          <w:sz w:val="36"/>
        </w:rPr>
      </w:pPr>
      <w:r w:rsidRPr="00864589">
        <w:rPr>
          <w:rFonts w:ascii="Meiryo UI" w:eastAsia="Meiryo UI" w:hAnsi="Meiryo UI" w:cs="Meiryo UI" w:hint="eastAsia"/>
          <w:sz w:val="36"/>
        </w:rPr>
        <w:t>白馬村の貴重な資源</w:t>
      </w:r>
    </w:p>
    <w:p w:rsidR="00864589" w:rsidRPr="00864589" w:rsidRDefault="00864589" w:rsidP="00864589">
      <w:pPr>
        <w:jc w:val="center"/>
        <w:rPr>
          <w:rFonts w:ascii="Meiryo UI" w:eastAsia="Meiryo UI" w:hAnsi="Meiryo UI" w:cs="Meiryo UI" w:hint="eastAsia"/>
          <w:sz w:val="36"/>
        </w:rPr>
      </w:pPr>
      <w:r w:rsidRPr="00864589">
        <w:rPr>
          <w:rFonts w:ascii="Meiryo UI" w:eastAsia="Meiryo UI" w:hAnsi="Meiryo UI" w:cs="Meiryo UI" w:hint="eastAsia"/>
          <w:sz w:val="36"/>
        </w:rPr>
        <w:t>唐松沢氷河と白馬連峰の雪渓を学ぼう！</w:t>
      </w:r>
    </w:p>
    <w:p w:rsidR="00864589" w:rsidRPr="00864589" w:rsidRDefault="00864589" w:rsidP="00864589">
      <w:pPr>
        <w:jc w:val="center"/>
        <w:rPr>
          <w:rFonts w:ascii="Meiryo UI" w:eastAsia="Meiryo UI" w:hAnsi="Meiryo UI" w:cs="Meiryo UI" w:hint="eastAsia"/>
          <w:sz w:val="36"/>
        </w:rPr>
      </w:pPr>
      <w:r w:rsidRPr="00864589">
        <w:rPr>
          <w:rFonts w:ascii="Meiryo UI" w:eastAsia="Meiryo UI" w:hAnsi="Meiryo UI" w:cs="Meiryo UI" w:hint="eastAsia"/>
          <w:sz w:val="36"/>
        </w:rPr>
        <w:t>参加申込書</w:t>
      </w:r>
    </w:p>
    <w:p w:rsidR="00864589" w:rsidRDefault="00864589">
      <w:pPr>
        <w:rPr>
          <w:rFonts w:ascii="Meiryo UI" w:eastAsia="Meiryo UI" w:hAnsi="Meiryo UI" w:cs="Meiryo UI" w:hint="eastAsia"/>
          <w:sz w:val="24"/>
        </w:rPr>
      </w:pPr>
    </w:p>
    <w:p w:rsidR="00864589" w:rsidRPr="00864589" w:rsidRDefault="00864589" w:rsidP="00864589">
      <w:pPr>
        <w:ind w:leftChars="742" w:left="1558"/>
        <w:rPr>
          <w:rFonts w:ascii="Meiryo UI" w:eastAsia="Meiryo UI" w:hAnsi="Meiryo UI" w:cs="Meiryo UI" w:hint="eastAsia"/>
          <w:sz w:val="24"/>
        </w:rPr>
      </w:pPr>
      <w:r w:rsidRPr="00864589">
        <w:rPr>
          <w:rFonts w:ascii="Meiryo UI" w:eastAsia="Meiryo UI" w:hAnsi="Meiryo UI" w:cs="Meiryo UI" w:hint="eastAsia"/>
          <w:sz w:val="24"/>
        </w:rPr>
        <w:t>日時：令和2年10月30日（金）14:30～16:00</w:t>
      </w:r>
    </w:p>
    <w:p w:rsidR="00864589" w:rsidRPr="00864589" w:rsidRDefault="00864589" w:rsidP="00864589">
      <w:pPr>
        <w:ind w:leftChars="742" w:left="1558"/>
        <w:rPr>
          <w:rFonts w:ascii="Meiryo UI" w:eastAsia="Meiryo UI" w:hAnsi="Meiryo UI" w:cs="Meiryo UI" w:hint="eastAsia"/>
          <w:sz w:val="24"/>
        </w:rPr>
      </w:pPr>
      <w:r w:rsidRPr="00864589">
        <w:rPr>
          <w:rFonts w:ascii="Meiryo UI" w:eastAsia="Meiryo UI" w:hAnsi="Meiryo UI" w:cs="Meiryo UI" w:hint="eastAsia"/>
          <w:sz w:val="24"/>
        </w:rPr>
        <w:t>会場：白馬岩岳山頂スカイアーク</w:t>
      </w:r>
    </w:p>
    <w:p w:rsidR="00864589" w:rsidRPr="00864589" w:rsidRDefault="00864589">
      <w:pPr>
        <w:rPr>
          <w:rFonts w:ascii="Meiryo UI" w:eastAsia="Meiryo UI" w:hAnsi="Meiryo UI" w:cs="Meiryo UI" w:hint="eastAsia"/>
          <w:sz w:val="24"/>
        </w:rPr>
      </w:pP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864589" w:rsidRPr="00864589" w:rsidTr="00864589">
        <w:trPr>
          <w:trHeight w:val="1040"/>
        </w:trPr>
        <w:tc>
          <w:tcPr>
            <w:tcW w:w="1559" w:type="dxa"/>
            <w:vAlign w:val="center"/>
          </w:tcPr>
          <w:p w:rsidR="00864589" w:rsidRPr="00864589" w:rsidRDefault="00864589" w:rsidP="00864589">
            <w:pPr>
              <w:jc w:val="center"/>
              <w:rPr>
                <w:rFonts w:ascii="Meiryo UI" w:eastAsia="Meiryo UI" w:hAnsi="Meiryo UI" w:cs="Meiryo UI" w:hint="eastAsia"/>
                <w:sz w:val="24"/>
              </w:rPr>
            </w:pPr>
            <w:r w:rsidRPr="00864589">
              <w:rPr>
                <w:rFonts w:ascii="Meiryo UI" w:eastAsia="Meiryo UI" w:hAnsi="Meiryo UI" w:cs="Meiryo UI" w:hint="eastAsia"/>
                <w:sz w:val="24"/>
              </w:rPr>
              <w:t>氏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864589">
              <w:rPr>
                <w:rFonts w:ascii="Meiryo UI" w:eastAsia="Meiryo UI" w:hAnsi="Meiryo UI" w:cs="Meiryo UI" w:hint="eastAsia"/>
                <w:sz w:val="24"/>
              </w:rPr>
              <w:t>名</w:t>
            </w:r>
          </w:p>
        </w:tc>
        <w:tc>
          <w:tcPr>
            <w:tcW w:w="6751" w:type="dxa"/>
            <w:vAlign w:val="center"/>
          </w:tcPr>
          <w:p w:rsidR="00864589" w:rsidRPr="00864589" w:rsidRDefault="00864589" w:rsidP="00864589">
            <w:pPr>
              <w:rPr>
                <w:rFonts w:ascii="Meiryo UI" w:eastAsia="Meiryo UI" w:hAnsi="Meiryo UI" w:cs="Meiryo UI" w:hint="eastAsia"/>
                <w:sz w:val="24"/>
              </w:rPr>
            </w:pPr>
          </w:p>
        </w:tc>
      </w:tr>
      <w:tr w:rsidR="00864589" w:rsidRPr="00864589" w:rsidTr="00864589">
        <w:trPr>
          <w:trHeight w:val="995"/>
        </w:trPr>
        <w:tc>
          <w:tcPr>
            <w:tcW w:w="1559" w:type="dxa"/>
            <w:vAlign w:val="center"/>
          </w:tcPr>
          <w:p w:rsidR="00864589" w:rsidRPr="00864589" w:rsidRDefault="00864589" w:rsidP="00864589">
            <w:pPr>
              <w:jc w:val="center"/>
              <w:rPr>
                <w:rFonts w:ascii="Meiryo UI" w:eastAsia="Meiryo UI" w:hAnsi="Meiryo UI" w:cs="Meiryo UI" w:hint="eastAsia"/>
                <w:sz w:val="24"/>
              </w:rPr>
            </w:pPr>
            <w:r w:rsidRPr="00864589">
              <w:rPr>
                <w:rFonts w:ascii="Meiryo UI" w:eastAsia="Meiryo UI" w:hAnsi="Meiryo UI" w:cs="Meiryo UI" w:hint="eastAsia"/>
                <w:sz w:val="24"/>
              </w:rPr>
              <w:t>住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864589">
              <w:rPr>
                <w:rFonts w:ascii="Meiryo UI" w:eastAsia="Meiryo UI" w:hAnsi="Meiryo UI" w:cs="Meiryo UI" w:hint="eastAsia"/>
                <w:sz w:val="24"/>
              </w:rPr>
              <w:t>所</w:t>
            </w:r>
          </w:p>
        </w:tc>
        <w:tc>
          <w:tcPr>
            <w:tcW w:w="6751" w:type="dxa"/>
            <w:vAlign w:val="center"/>
          </w:tcPr>
          <w:p w:rsidR="00864589" w:rsidRPr="00864589" w:rsidRDefault="00864589" w:rsidP="00864589">
            <w:pPr>
              <w:rPr>
                <w:rFonts w:ascii="Meiryo UI" w:eastAsia="Meiryo UI" w:hAnsi="Meiryo UI" w:cs="Meiryo UI" w:hint="eastAsia"/>
                <w:sz w:val="24"/>
              </w:rPr>
            </w:pPr>
          </w:p>
        </w:tc>
      </w:tr>
      <w:tr w:rsidR="00864589" w:rsidRPr="00864589" w:rsidTr="00864589">
        <w:trPr>
          <w:trHeight w:val="968"/>
        </w:trPr>
        <w:tc>
          <w:tcPr>
            <w:tcW w:w="1559" w:type="dxa"/>
            <w:vAlign w:val="center"/>
          </w:tcPr>
          <w:p w:rsidR="00864589" w:rsidRPr="00864589" w:rsidRDefault="00864589" w:rsidP="00864589">
            <w:pPr>
              <w:jc w:val="center"/>
              <w:rPr>
                <w:rFonts w:ascii="Meiryo UI" w:eastAsia="Meiryo UI" w:hAnsi="Meiryo UI" w:cs="Meiryo UI" w:hint="eastAsia"/>
                <w:sz w:val="24"/>
              </w:rPr>
            </w:pPr>
            <w:r w:rsidRPr="00864589"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864589" w:rsidRPr="00864589" w:rsidRDefault="00864589" w:rsidP="00864589">
            <w:pPr>
              <w:rPr>
                <w:rFonts w:ascii="Meiryo UI" w:eastAsia="Meiryo UI" w:hAnsi="Meiryo UI" w:cs="Meiryo UI" w:hint="eastAsia"/>
                <w:sz w:val="24"/>
              </w:rPr>
            </w:pPr>
          </w:p>
        </w:tc>
      </w:tr>
      <w:tr w:rsidR="00864589" w:rsidRPr="00864589" w:rsidTr="000F3A22">
        <w:trPr>
          <w:trHeight w:val="3115"/>
        </w:trPr>
        <w:tc>
          <w:tcPr>
            <w:tcW w:w="1559" w:type="dxa"/>
            <w:vAlign w:val="center"/>
          </w:tcPr>
          <w:p w:rsidR="00864589" w:rsidRPr="00864589" w:rsidRDefault="00864589" w:rsidP="00864589">
            <w:pPr>
              <w:jc w:val="center"/>
              <w:rPr>
                <w:rFonts w:ascii="Meiryo UI" w:eastAsia="Meiryo UI" w:hAnsi="Meiryo UI" w:cs="Meiryo UI" w:hint="eastAsia"/>
                <w:sz w:val="24"/>
              </w:rPr>
            </w:pPr>
            <w:r w:rsidRPr="00864589">
              <w:rPr>
                <w:rFonts w:ascii="Meiryo UI" w:eastAsia="Meiryo UI" w:hAnsi="Meiryo UI" w:cs="Meiryo UI" w:hint="eastAsia"/>
                <w:sz w:val="24"/>
              </w:rPr>
              <w:t>注意事項</w:t>
            </w:r>
          </w:p>
        </w:tc>
        <w:tc>
          <w:tcPr>
            <w:tcW w:w="6751" w:type="dxa"/>
            <w:vAlign w:val="center"/>
          </w:tcPr>
          <w:p w:rsidR="00864589" w:rsidRDefault="000F3A22" w:rsidP="00864589">
            <w:pPr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　ゴンドラ乗車料金は参加者負担です。</w:t>
            </w:r>
          </w:p>
          <w:p w:rsidR="00864589" w:rsidRDefault="000F3A22" w:rsidP="00864589">
            <w:pPr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　マスクを着用のうえご来場ください。</w:t>
            </w:r>
          </w:p>
          <w:p w:rsidR="00864589" w:rsidRDefault="000F3A22" w:rsidP="00864589">
            <w:pPr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　発熱等の症状がある場合には、来場をお控えください。</w:t>
            </w:r>
          </w:p>
          <w:p w:rsidR="00864589" w:rsidRPr="00864589" w:rsidRDefault="000F3A22" w:rsidP="00864589">
            <w:pPr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□　荒天の場合、会場が変更となる可能性があります。</w:t>
            </w:r>
            <w:bookmarkStart w:id="0" w:name="_GoBack"/>
            <w:bookmarkEnd w:id="0"/>
          </w:p>
        </w:tc>
      </w:tr>
      <w:tr w:rsidR="00864589" w:rsidRPr="00864589" w:rsidTr="00864589">
        <w:trPr>
          <w:trHeight w:val="1817"/>
        </w:trPr>
        <w:tc>
          <w:tcPr>
            <w:tcW w:w="1559" w:type="dxa"/>
            <w:vAlign w:val="center"/>
          </w:tcPr>
          <w:p w:rsidR="00864589" w:rsidRPr="00864589" w:rsidRDefault="00864589" w:rsidP="00864589">
            <w:pPr>
              <w:jc w:val="center"/>
              <w:rPr>
                <w:rFonts w:ascii="Meiryo UI" w:eastAsia="Meiryo UI" w:hAnsi="Meiryo UI" w:cs="Meiryo UI" w:hint="eastAsia"/>
                <w:sz w:val="24"/>
              </w:rPr>
            </w:pPr>
            <w:r w:rsidRPr="00864589">
              <w:rPr>
                <w:rFonts w:ascii="Meiryo UI" w:eastAsia="Meiryo UI" w:hAnsi="Meiryo UI" w:cs="Meiryo UI" w:hint="eastAsia"/>
                <w:sz w:val="24"/>
              </w:rPr>
              <w:t>備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864589">
              <w:rPr>
                <w:rFonts w:ascii="Meiryo UI" w:eastAsia="Meiryo UI" w:hAnsi="Meiryo UI" w:cs="Meiryo UI" w:hint="eastAsia"/>
                <w:sz w:val="24"/>
              </w:rPr>
              <w:t>考</w:t>
            </w:r>
          </w:p>
        </w:tc>
        <w:tc>
          <w:tcPr>
            <w:tcW w:w="6751" w:type="dxa"/>
            <w:vAlign w:val="center"/>
          </w:tcPr>
          <w:p w:rsidR="00864589" w:rsidRPr="00864589" w:rsidRDefault="00864589" w:rsidP="00864589">
            <w:pPr>
              <w:rPr>
                <w:rFonts w:ascii="Meiryo UI" w:eastAsia="Meiryo UI" w:hAnsi="Meiryo UI" w:cs="Meiryo UI" w:hint="eastAsia"/>
                <w:sz w:val="24"/>
              </w:rPr>
            </w:pPr>
          </w:p>
        </w:tc>
      </w:tr>
    </w:tbl>
    <w:p w:rsidR="00864589" w:rsidRPr="00864589" w:rsidRDefault="00864589" w:rsidP="00864589">
      <w:pPr>
        <w:rPr>
          <w:rFonts w:ascii="Meiryo UI" w:eastAsia="Meiryo UI" w:hAnsi="Meiryo UI" w:cs="Meiryo UI"/>
          <w:sz w:val="24"/>
        </w:rPr>
      </w:pPr>
    </w:p>
    <w:sectPr w:rsidR="00864589" w:rsidRPr="00864589" w:rsidSect="008645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426" w:hanging="426"/>
      </w:pPr>
    </w:lvl>
    <w:lvl w:ilvl="2">
      <w:start w:val="1"/>
      <w:numFmt w:val="decimalEnclosedCircle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lvlText w:val="(%4)"/>
      <w:lvlJc w:val="left"/>
      <w:pPr>
        <w:ind w:left="1276" w:hanging="425"/>
      </w:pPr>
    </w:lvl>
    <w:lvl w:ilvl="4">
      <w:start w:val="1"/>
      <w:numFmt w:val="none"/>
      <w:suff w:val="nothing"/>
      <w:lvlText w:val=""/>
      <w:lvlJc w:val="left"/>
      <w:pPr>
        <w:ind w:left="1701" w:hanging="425"/>
      </w:pPr>
    </w:lvl>
    <w:lvl w:ilvl="5">
      <w:start w:val="1"/>
      <w:numFmt w:val="none"/>
      <w:suff w:val="nothing"/>
      <w:lvlText w:val=""/>
      <w:lvlJc w:val="left"/>
      <w:pPr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2551" w:hanging="425"/>
      </w:pPr>
    </w:lvl>
    <w:lvl w:ilvl="7">
      <w:start w:val="1"/>
      <w:numFmt w:val="none"/>
      <w:suff w:val="nothing"/>
      <w:lvlText w:val=""/>
      <w:lvlJc w:val="left"/>
      <w:pPr>
        <w:ind w:left="2977" w:hanging="426"/>
      </w:pPr>
    </w:lvl>
    <w:lvl w:ilvl="8">
      <w:start w:val="1"/>
      <w:numFmt w:val="none"/>
      <w:suff w:val="nothing"/>
      <w:lvlText w:val=""/>
      <w:lvlJc w:val="right"/>
      <w:pPr>
        <w:ind w:left="3402" w:hanging="425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89"/>
    <w:rsid w:val="000F3A22"/>
    <w:rsid w:val="00323F6C"/>
    <w:rsid w:val="00516DC3"/>
    <w:rsid w:val="00665EAA"/>
    <w:rsid w:val="00847CAF"/>
    <w:rsid w:val="0086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C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CA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47CA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6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6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6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6C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6C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6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7CA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23F6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3F6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516DC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23F6C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23F6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23F6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23F6C"/>
  </w:style>
  <w:style w:type="character" w:customStyle="1" w:styleId="80">
    <w:name w:val="見出し 8 (文字)"/>
    <w:basedOn w:val="a0"/>
    <w:link w:val="8"/>
    <w:uiPriority w:val="9"/>
    <w:semiHidden/>
    <w:rsid w:val="00323F6C"/>
  </w:style>
  <w:style w:type="character" w:customStyle="1" w:styleId="90">
    <w:name w:val="見出し 9 (文字)"/>
    <w:basedOn w:val="a0"/>
    <w:link w:val="9"/>
    <w:uiPriority w:val="9"/>
    <w:semiHidden/>
    <w:rsid w:val="00323F6C"/>
  </w:style>
  <w:style w:type="character" w:styleId="a6">
    <w:name w:val="Emphasis"/>
    <w:uiPriority w:val="20"/>
    <w:qFormat/>
    <w:rsid w:val="00323F6C"/>
    <w:rPr>
      <w:i/>
      <w:iCs/>
    </w:rPr>
  </w:style>
  <w:style w:type="paragraph" w:styleId="a7">
    <w:name w:val="List Paragraph"/>
    <w:basedOn w:val="a"/>
    <w:link w:val="a8"/>
    <w:uiPriority w:val="34"/>
    <w:qFormat/>
    <w:rsid w:val="00847CAF"/>
    <w:pPr>
      <w:ind w:leftChars="400" w:left="840"/>
    </w:pPr>
  </w:style>
  <w:style w:type="paragraph" w:customStyle="1" w:styleId="a9">
    <w:name w:val="図表"/>
    <w:basedOn w:val="a7"/>
    <w:link w:val="aa"/>
    <w:qFormat/>
    <w:rsid w:val="00847CAF"/>
    <w:pPr>
      <w:ind w:leftChars="0" w:left="420"/>
      <w:jc w:val="center"/>
    </w:pPr>
    <w:rPr>
      <w:rFonts w:asciiTheme="majorEastAsia" w:eastAsiaTheme="majorEastAsia" w:hAnsiTheme="majorEastAsia"/>
      <w:b/>
      <w:sz w:val="18"/>
      <w:szCs w:val="18"/>
    </w:rPr>
  </w:style>
  <w:style w:type="character" w:customStyle="1" w:styleId="aa">
    <w:name w:val="図表 (文字)"/>
    <w:basedOn w:val="a8"/>
    <w:link w:val="a9"/>
    <w:rsid w:val="00847CAF"/>
    <w:rPr>
      <w:rFonts w:asciiTheme="majorEastAsia" w:eastAsiaTheme="majorEastAsia" w:hAnsiTheme="majorEastAsia"/>
      <w:b/>
      <w:sz w:val="18"/>
      <w:szCs w:val="18"/>
    </w:rPr>
  </w:style>
  <w:style w:type="paragraph" w:customStyle="1" w:styleId="ab">
    <w:name w:val="出典"/>
    <w:basedOn w:val="a9"/>
    <w:link w:val="ac"/>
    <w:qFormat/>
    <w:rsid w:val="00847CAF"/>
    <w:pPr>
      <w:jc w:val="right"/>
    </w:pPr>
    <w:rPr>
      <w:b w:val="0"/>
    </w:rPr>
  </w:style>
  <w:style w:type="character" w:customStyle="1" w:styleId="ac">
    <w:name w:val="出典 (文字)"/>
    <w:basedOn w:val="aa"/>
    <w:link w:val="ab"/>
    <w:rsid w:val="00847CAF"/>
    <w:rPr>
      <w:rFonts w:asciiTheme="majorEastAsia" w:eastAsiaTheme="majorEastAsia" w:hAnsiTheme="majorEastAsia"/>
      <w:b w:val="0"/>
      <w:sz w:val="18"/>
      <w:szCs w:val="18"/>
    </w:rPr>
  </w:style>
  <w:style w:type="character" w:customStyle="1" w:styleId="a8">
    <w:name w:val="リスト段落 (文字)"/>
    <w:basedOn w:val="a0"/>
    <w:link w:val="a7"/>
    <w:uiPriority w:val="34"/>
    <w:rsid w:val="00847CAF"/>
  </w:style>
  <w:style w:type="paragraph" w:styleId="ad">
    <w:name w:val="TOC Heading"/>
    <w:basedOn w:val="1"/>
    <w:next w:val="a"/>
    <w:uiPriority w:val="39"/>
    <w:semiHidden/>
    <w:unhideWhenUsed/>
    <w:qFormat/>
    <w:rsid w:val="00847CAF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864589"/>
  </w:style>
  <w:style w:type="character" w:customStyle="1" w:styleId="af">
    <w:name w:val="日付 (文字)"/>
    <w:basedOn w:val="a0"/>
    <w:link w:val="ae"/>
    <w:uiPriority w:val="99"/>
    <w:semiHidden/>
    <w:rsid w:val="00864589"/>
  </w:style>
  <w:style w:type="table" w:styleId="af0">
    <w:name w:val="Table Grid"/>
    <w:basedOn w:val="a1"/>
    <w:uiPriority w:val="59"/>
    <w:rsid w:val="0086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C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CA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47CA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6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6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6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6C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6C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6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7CA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23F6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3F6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516DC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23F6C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23F6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23F6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23F6C"/>
  </w:style>
  <w:style w:type="character" w:customStyle="1" w:styleId="80">
    <w:name w:val="見出し 8 (文字)"/>
    <w:basedOn w:val="a0"/>
    <w:link w:val="8"/>
    <w:uiPriority w:val="9"/>
    <w:semiHidden/>
    <w:rsid w:val="00323F6C"/>
  </w:style>
  <w:style w:type="character" w:customStyle="1" w:styleId="90">
    <w:name w:val="見出し 9 (文字)"/>
    <w:basedOn w:val="a0"/>
    <w:link w:val="9"/>
    <w:uiPriority w:val="9"/>
    <w:semiHidden/>
    <w:rsid w:val="00323F6C"/>
  </w:style>
  <w:style w:type="character" w:styleId="a6">
    <w:name w:val="Emphasis"/>
    <w:uiPriority w:val="20"/>
    <w:qFormat/>
    <w:rsid w:val="00323F6C"/>
    <w:rPr>
      <w:i/>
      <w:iCs/>
    </w:rPr>
  </w:style>
  <w:style w:type="paragraph" w:styleId="a7">
    <w:name w:val="List Paragraph"/>
    <w:basedOn w:val="a"/>
    <w:link w:val="a8"/>
    <w:uiPriority w:val="34"/>
    <w:qFormat/>
    <w:rsid w:val="00847CAF"/>
    <w:pPr>
      <w:ind w:leftChars="400" w:left="840"/>
    </w:pPr>
  </w:style>
  <w:style w:type="paragraph" w:customStyle="1" w:styleId="a9">
    <w:name w:val="図表"/>
    <w:basedOn w:val="a7"/>
    <w:link w:val="aa"/>
    <w:qFormat/>
    <w:rsid w:val="00847CAF"/>
    <w:pPr>
      <w:ind w:leftChars="0" w:left="420"/>
      <w:jc w:val="center"/>
    </w:pPr>
    <w:rPr>
      <w:rFonts w:asciiTheme="majorEastAsia" w:eastAsiaTheme="majorEastAsia" w:hAnsiTheme="majorEastAsia"/>
      <w:b/>
      <w:sz w:val="18"/>
      <w:szCs w:val="18"/>
    </w:rPr>
  </w:style>
  <w:style w:type="character" w:customStyle="1" w:styleId="aa">
    <w:name w:val="図表 (文字)"/>
    <w:basedOn w:val="a8"/>
    <w:link w:val="a9"/>
    <w:rsid w:val="00847CAF"/>
    <w:rPr>
      <w:rFonts w:asciiTheme="majorEastAsia" w:eastAsiaTheme="majorEastAsia" w:hAnsiTheme="majorEastAsia"/>
      <w:b/>
      <w:sz w:val="18"/>
      <w:szCs w:val="18"/>
    </w:rPr>
  </w:style>
  <w:style w:type="paragraph" w:customStyle="1" w:styleId="ab">
    <w:name w:val="出典"/>
    <w:basedOn w:val="a9"/>
    <w:link w:val="ac"/>
    <w:qFormat/>
    <w:rsid w:val="00847CAF"/>
    <w:pPr>
      <w:jc w:val="right"/>
    </w:pPr>
    <w:rPr>
      <w:b w:val="0"/>
    </w:rPr>
  </w:style>
  <w:style w:type="character" w:customStyle="1" w:styleId="ac">
    <w:name w:val="出典 (文字)"/>
    <w:basedOn w:val="aa"/>
    <w:link w:val="ab"/>
    <w:rsid w:val="00847CAF"/>
    <w:rPr>
      <w:rFonts w:asciiTheme="majorEastAsia" w:eastAsiaTheme="majorEastAsia" w:hAnsiTheme="majorEastAsia"/>
      <w:b w:val="0"/>
      <w:sz w:val="18"/>
      <w:szCs w:val="18"/>
    </w:rPr>
  </w:style>
  <w:style w:type="character" w:customStyle="1" w:styleId="a8">
    <w:name w:val="リスト段落 (文字)"/>
    <w:basedOn w:val="a0"/>
    <w:link w:val="a7"/>
    <w:uiPriority w:val="34"/>
    <w:rsid w:val="00847CAF"/>
  </w:style>
  <w:style w:type="paragraph" w:styleId="ad">
    <w:name w:val="TOC Heading"/>
    <w:basedOn w:val="1"/>
    <w:next w:val="a"/>
    <w:uiPriority w:val="39"/>
    <w:semiHidden/>
    <w:unhideWhenUsed/>
    <w:qFormat/>
    <w:rsid w:val="00847CAF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864589"/>
  </w:style>
  <w:style w:type="character" w:customStyle="1" w:styleId="af">
    <w:name w:val="日付 (文字)"/>
    <w:basedOn w:val="a0"/>
    <w:link w:val="ae"/>
    <w:uiPriority w:val="99"/>
    <w:semiHidden/>
    <w:rsid w:val="00864589"/>
  </w:style>
  <w:style w:type="table" w:styleId="af0">
    <w:name w:val="Table Grid"/>
    <w:basedOn w:val="a1"/>
    <w:uiPriority w:val="59"/>
    <w:rsid w:val="0086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hakubavillage_0282</dc:creator>
  <cp:lastModifiedBy>hakubavillage_0282</cp:lastModifiedBy>
  <cp:revision>2</cp:revision>
  <dcterms:created xsi:type="dcterms:W3CDTF">2020-10-06T23:29:00Z</dcterms:created>
  <dcterms:modified xsi:type="dcterms:W3CDTF">2020-10-06T23:50:00Z</dcterms:modified>
</cp:coreProperties>
</file>